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714178" w:rsidTr="00714178">
        <w:tc>
          <w:tcPr>
            <w:tcW w:w="10172" w:type="dxa"/>
          </w:tcPr>
          <w:p w:rsidR="00714178" w:rsidRPr="00714178" w:rsidRDefault="00714178" w:rsidP="0071417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АТТЕСТАЦИОННЫЙ ЛИСТ ПО ИТОГАМ </w:t>
            </w:r>
            <w:r w:rsidRPr="0071417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прохождения </w:t>
            </w:r>
            <w:r w:rsidR="00B970B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практической подготовки </w:t>
            </w:r>
            <w:r w:rsidRPr="0071417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Производственной ПРАКТИКи</w:t>
            </w:r>
          </w:p>
          <w:p w:rsidR="00714178" w:rsidRDefault="00714178" w:rsidP="0071417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(по профилю специальности)</w:t>
            </w:r>
          </w:p>
          <w:p w:rsidR="00714178" w:rsidRPr="00714178" w:rsidRDefault="00714178" w:rsidP="0071417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714178" w:rsidRDefault="00727385" w:rsidP="00714178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___________________</w:t>
            </w:r>
            <w:r w:rsidR="0095472B">
              <w:rPr>
                <w:rFonts w:ascii="Times New Roman" w:hAnsi="Times New Roman" w:cs="Times New Roman"/>
                <w:caps/>
                <w:sz w:val="28"/>
                <w:szCs w:val="28"/>
              </w:rPr>
              <w:t>_</w:t>
            </w:r>
            <w:r w:rsidR="00954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CB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Никифорова  Надежда  Николаевна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714178">
              <w:rPr>
                <w:rFonts w:ascii="Times New Roman" w:hAnsi="Times New Roman" w:cs="Times New Roman"/>
                <w:caps/>
                <w:sz w:val="28"/>
                <w:szCs w:val="28"/>
              </w:rPr>
              <w:t>______</w:t>
            </w:r>
            <w:r w:rsidR="0095472B">
              <w:rPr>
                <w:rFonts w:ascii="Times New Roman" w:hAnsi="Times New Roman" w:cs="Times New Roman"/>
                <w:caps/>
                <w:sz w:val="28"/>
                <w:szCs w:val="28"/>
              </w:rPr>
              <w:t>_________</w:t>
            </w:r>
            <w:r w:rsidR="00714178">
              <w:rPr>
                <w:rFonts w:ascii="Times New Roman" w:hAnsi="Times New Roman" w:cs="Times New Roman"/>
                <w:caps/>
                <w:sz w:val="28"/>
                <w:szCs w:val="28"/>
              </w:rPr>
              <w:t>____</w:t>
            </w:r>
          </w:p>
          <w:p w:rsidR="00714178" w:rsidRPr="00681057" w:rsidRDefault="00714178" w:rsidP="00714178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(ФИО </w:t>
            </w: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>студента</w:t>
            </w:r>
            <w:r w:rsidRPr="00681057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:rsidR="00714178" w:rsidRDefault="00714178" w:rsidP="00714178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714178" w:rsidRDefault="00714178" w:rsidP="007141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1057"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</w:t>
            </w:r>
            <w:r w:rsidR="00727C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 курса                специальности СПО</w:t>
            </w:r>
          </w:p>
          <w:p w:rsidR="00714178" w:rsidRDefault="00714178" w:rsidP="0071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7A" w:rsidRDefault="00F4687A" w:rsidP="00F4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44.02.02   Преподавание  в  начальных  классах </w:t>
            </w:r>
            <w:r w:rsidR="009443B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54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3BB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F5AD4" w:rsidRPr="00681057" w:rsidRDefault="00F4687A" w:rsidP="00F4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AD4" w:rsidRPr="00681057">
              <w:rPr>
                <w:rFonts w:ascii="Times New Roman" w:hAnsi="Times New Roman" w:cs="Times New Roman"/>
                <w:sz w:val="20"/>
                <w:szCs w:val="20"/>
              </w:rPr>
              <w:t>(код и наименование специальности)</w:t>
            </w:r>
          </w:p>
          <w:p w:rsidR="000F5AD4" w:rsidRDefault="000F5AD4" w:rsidP="000F5AD4">
            <w:pPr>
              <w:jc w:val="center"/>
              <w:rPr>
                <w:rFonts w:ascii="Times New Roman" w:hAnsi="Times New Roman" w:cs="Times New Roman"/>
              </w:rPr>
            </w:pPr>
          </w:p>
          <w:p w:rsidR="000F5AD4" w:rsidRDefault="000F5AD4" w:rsidP="000F5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 проше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B970B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практическую подготовку </w:t>
            </w:r>
            <w:r w:rsidR="00483F73">
              <w:rPr>
                <w:rFonts w:ascii="Times New Roman" w:hAnsi="Times New Roman" w:cs="Times New Roman"/>
                <w:sz w:val="28"/>
                <w:szCs w:val="28"/>
              </w:rPr>
              <w:t>производственную практику (по профилю специальности)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профессиональному модулю</w:t>
            </w:r>
          </w:p>
          <w:p w:rsidR="000F5AD4" w:rsidRDefault="000F5AD4" w:rsidP="000F5AD4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0F5AD4" w:rsidRDefault="000F5AD4" w:rsidP="000F5AD4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0F5AD4" w:rsidRPr="00F4687A" w:rsidRDefault="000F5AD4" w:rsidP="00F468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ПМ.0</w:t>
            </w:r>
            <w:r w:rsidR="00BA39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 Классное  руководство</w:t>
            </w:r>
          </w:p>
          <w:p w:rsidR="005B7F16" w:rsidRDefault="00D00D37" w:rsidP="00BA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C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D0C81" w:rsidRPr="00681057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профессионального модуля)</w:t>
            </w:r>
          </w:p>
          <w:p w:rsidR="00D00D37" w:rsidRPr="00D00D37" w:rsidRDefault="00D00D37" w:rsidP="00D0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C81" w:rsidRPr="005B7F16" w:rsidRDefault="00CD0C81" w:rsidP="005B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178" w:rsidRDefault="00714178" w:rsidP="00714178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объеме </w:t>
            </w:r>
            <w:r w:rsidR="00BA39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</w:t>
            </w:r>
            <w:r w:rsidR="00944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714178" w:rsidRDefault="00714178" w:rsidP="0071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78" w:rsidRDefault="00714178" w:rsidP="00714178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«</w:t>
            </w:r>
            <w:r w:rsidR="00BA39FD">
              <w:rPr>
                <w:rFonts w:ascii="Times New Roman" w:hAnsi="Times New Roman" w:cs="Times New Roman"/>
                <w:caps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» </w:t>
            </w:r>
            <w:r w:rsidR="009443B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BA39FD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443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71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«</w:t>
            </w:r>
            <w:r w:rsidR="00727CBF">
              <w:rPr>
                <w:rFonts w:ascii="Times New Roman" w:hAnsi="Times New Roman" w:cs="Times New Roman"/>
                <w:caps/>
                <w:sz w:val="28"/>
                <w:szCs w:val="28"/>
              </w:rPr>
              <w:t>1</w:t>
            </w:r>
            <w:r w:rsidR="00BA39FD">
              <w:rPr>
                <w:rFonts w:ascii="Times New Roman" w:hAnsi="Times New Roman" w:cs="Times New Roman"/>
                <w:cap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»</w:t>
            </w:r>
            <w:r w:rsidR="009443B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BA39FD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9443B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371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43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443B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</w:t>
            </w:r>
          </w:p>
          <w:p w:rsidR="009443BB" w:rsidRDefault="009443BB" w:rsidP="0071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78" w:rsidRDefault="00714178" w:rsidP="0071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в__</w:t>
            </w:r>
            <w:r w:rsidR="0095472B"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МБО</w:t>
            </w:r>
            <w:r w:rsidR="0095472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У </w:t>
            </w:r>
            <w:r w:rsidR="0095472B"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СОШ №64 г. Липецка</w:t>
            </w:r>
            <w:r w:rsidR="00954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95472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714178" w:rsidRDefault="00714178" w:rsidP="00714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>(наименование предприятия, организ</w:t>
            </w:r>
            <w:r w:rsidR="00985DE1">
              <w:rPr>
                <w:rFonts w:ascii="Times New Roman" w:hAnsi="Times New Roman" w:cs="Times New Roman"/>
                <w:sz w:val="20"/>
                <w:szCs w:val="20"/>
              </w:rPr>
              <w:t>ации)</w:t>
            </w:r>
          </w:p>
          <w:p w:rsidR="00714178" w:rsidRDefault="00714178" w:rsidP="0071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  <w:p w:rsidR="00714178" w:rsidRDefault="00714178" w:rsidP="0071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78" w:rsidRPr="00714178" w:rsidRDefault="00714178" w:rsidP="00B97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sz w:val="28"/>
                <w:szCs w:val="28"/>
              </w:rPr>
              <w:t xml:space="preserve">Виды и качество выполнения работ в период прохождения </w:t>
            </w:r>
            <w:r w:rsidR="00B970B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практической подготовки </w:t>
            </w:r>
            <w:r w:rsidRPr="0071417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производственной практики (по профилю специальности) </w:t>
            </w:r>
            <w:proofErr w:type="gramStart"/>
            <w:r w:rsidRPr="00714178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7141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4178" w:rsidRDefault="00714178" w:rsidP="0071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56"/>
              <w:gridCol w:w="1300"/>
              <w:gridCol w:w="3862"/>
              <w:gridCol w:w="1953"/>
              <w:gridCol w:w="1975"/>
            </w:tblGrid>
            <w:tr w:rsidR="00714178" w:rsidTr="00714178">
              <w:tc>
                <w:tcPr>
                  <w:tcW w:w="856" w:type="dxa"/>
                  <w:vAlign w:val="center"/>
                </w:tcPr>
                <w:p w:rsidR="00714178" w:rsidRPr="00714178" w:rsidRDefault="00714178" w:rsidP="0071417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714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300" w:type="dxa"/>
                  <w:vAlign w:val="center"/>
                </w:tcPr>
                <w:p w:rsidR="00714178" w:rsidRPr="00714178" w:rsidRDefault="00714178" w:rsidP="00714178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код ПК </w:t>
                  </w:r>
                </w:p>
              </w:tc>
              <w:tc>
                <w:tcPr>
                  <w:tcW w:w="3862" w:type="dxa"/>
                  <w:vAlign w:val="center"/>
                </w:tcPr>
                <w:p w:rsidR="00714178" w:rsidRPr="00714178" w:rsidRDefault="00714178" w:rsidP="0071417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работы</w:t>
                  </w:r>
                </w:p>
              </w:tc>
              <w:tc>
                <w:tcPr>
                  <w:tcW w:w="1953" w:type="dxa"/>
                  <w:vAlign w:val="center"/>
                </w:tcPr>
                <w:p w:rsidR="00714178" w:rsidRPr="00714178" w:rsidRDefault="00714178" w:rsidP="007141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 Выполнен (</w:t>
                  </w:r>
                  <w:proofErr w:type="spellStart"/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., хор</w:t>
                  </w:r>
                  <w:proofErr w:type="gramStart"/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., </w:t>
                  </w:r>
                  <w:proofErr w:type="spellStart"/>
                  <w:proofErr w:type="gramEnd"/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отл</w:t>
                  </w:r>
                  <w:proofErr w:type="spellEnd"/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.)/не выполнен (</w:t>
                  </w:r>
                  <w:proofErr w:type="spellStart"/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.)</w:t>
                  </w:r>
                </w:p>
                <w:p w:rsidR="00714178" w:rsidRPr="00714178" w:rsidRDefault="00714178" w:rsidP="0071417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75" w:type="dxa"/>
                  <w:vAlign w:val="center"/>
                </w:tcPr>
                <w:p w:rsidR="00714178" w:rsidRPr="00714178" w:rsidRDefault="00714178" w:rsidP="0071417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Подпись руководите</w:t>
                  </w:r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ля практики (от организации прохождения практики)</w:t>
                  </w:r>
                </w:p>
              </w:tc>
            </w:tr>
            <w:tr w:rsidR="000F5AD4" w:rsidTr="00714178">
              <w:tc>
                <w:tcPr>
                  <w:tcW w:w="856" w:type="dxa"/>
                </w:tcPr>
                <w:p w:rsidR="000F5AD4" w:rsidRPr="00E41F9B" w:rsidRDefault="000F5AD4" w:rsidP="00E1113A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E41F9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300" w:type="dxa"/>
                </w:tcPr>
                <w:p w:rsidR="000F5AD4" w:rsidRPr="00F4687A" w:rsidRDefault="00F4687A" w:rsidP="00BA39FD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ПК </w:t>
                  </w:r>
                  <w:r w:rsidR="00BA39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3862" w:type="dxa"/>
                </w:tcPr>
                <w:p w:rsidR="000F5AD4" w:rsidRPr="00F4687A" w:rsidRDefault="00BA39FD" w:rsidP="00F4687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0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Проводить педагогическое наблюдение и диагностику, интерпретировать полученные результаты.</w:t>
                  </w:r>
                </w:p>
              </w:tc>
              <w:tc>
                <w:tcPr>
                  <w:tcW w:w="1953" w:type="dxa"/>
                  <w:vAlign w:val="bottom"/>
                </w:tcPr>
                <w:p w:rsidR="000F5AD4" w:rsidRPr="00C506FF" w:rsidRDefault="000F5AD4" w:rsidP="00714178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0F5AD4" w:rsidRPr="00C506FF" w:rsidRDefault="000F5AD4" w:rsidP="00714178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0F5AD4" w:rsidTr="00714178">
              <w:tc>
                <w:tcPr>
                  <w:tcW w:w="856" w:type="dxa"/>
                </w:tcPr>
                <w:p w:rsidR="000F5AD4" w:rsidRPr="00E41F9B" w:rsidRDefault="000F5AD4" w:rsidP="00E1113A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E41F9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300" w:type="dxa"/>
                </w:tcPr>
                <w:p w:rsidR="000F5AD4" w:rsidRPr="00F4687A" w:rsidRDefault="00F4687A" w:rsidP="00BA39FD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ПК </w:t>
                  </w:r>
                  <w:r w:rsidR="00BA39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.2.</w:t>
                  </w:r>
                </w:p>
              </w:tc>
              <w:tc>
                <w:tcPr>
                  <w:tcW w:w="3862" w:type="dxa"/>
                </w:tcPr>
                <w:p w:rsidR="000F5AD4" w:rsidRPr="00F4687A" w:rsidRDefault="00BA39FD" w:rsidP="00BA39F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0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Определять цели и задачи, планировать внеклассную работу.</w:t>
                  </w:r>
                </w:p>
              </w:tc>
              <w:tc>
                <w:tcPr>
                  <w:tcW w:w="1953" w:type="dxa"/>
                  <w:vAlign w:val="bottom"/>
                </w:tcPr>
                <w:p w:rsidR="000F5AD4" w:rsidRPr="00C506FF" w:rsidRDefault="000F5AD4" w:rsidP="00714178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0F5AD4" w:rsidRPr="00C506FF" w:rsidRDefault="000F5AD4" w:rsidP="00714178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0F5AD4" w:rsidTr="006F1C61">
              <w:tc>
                <w:tcPr>
                  <w:tcW w:w="856" w:type="dxa"/>
                </w:tcPr>
                <w:p w:rsidR="000F5AD4" w:rsidRPr="00E41F9B" w:rsidRDefault="000F5AD4" w:rsidP="00E1113A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E41F9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1300" w:type="dxa"/>
                </w:tcPr>
                <w:p w:rsidR="000F5AD4" w:rsidRPr="00F4687A" w:rsidRDefault="00F4687A" w:rsidP="00BA39F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ПК </w:t>
                  </w:r>
                  <w:r w:rsidR="00BA39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.3.</w:t>
                  </w:r>
                </w:p>
              </w:tc>
              <w:tc>
                <w:tcPr>
                  <w:tcW w:w="3862" w:type="dxa"/>
                </w:tcPr>
                <w:p w:rsidR="000F5AD4" w:rsidRPr="00F4687A" w:rsidRDefault="00BA39FD" w:rsidP="00BA39F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0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Проводить внеклассные мероприятия.</w:t>
                  </w:r>
                </w:p>
              </w:tc>
              <w:tc>
                <w:tcPr>
                  <w:tcW w:w="1953" w:type="dxa"/>
                  <w:vAlign w:val="bottom"/>
                </w:tcPr>
                <w:p w:rsidR="000F5AD4" w:rsidRPr="00C506FF" w:rsidRDefault="000F5AD4" w:rsidP="000F5AD4">
                  <w:pPr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0F5AD4" w:rsidRPr="00C506FF" w:rsidRDefault="000F5AD4" w:rsidP="000F5AD4">
                  <w:pPr>
                    <w:rPr>
                      <w:noProof/>
                    </w:rPr>
                  </w:pPr>
                </w:p>
              </w:tc>
            </w:tr>
            <w:tr w:rsidR="000F5AD4" w:rsidTr="006F1C61">
              <w:tc>
                <w:tcPr>
                  <w:tcW w:w="856" w:type="dxa"/>
                </w:tcPr>
                <w:p w:rsidR="000F5AD4" w:rsidRPr="00E41F9B" w:rsidRDefault="000F5AD4" w:rsidP="00E1113A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E41F9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300" w:type="dxa"/>
                </w:tcPr>
                <w:p w:rsidR="000F5AD4" w:rsidRPr="00F4687A" w:rsidRDefault="00F4687A" w:rsidP="00BA39FD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ПК </w:t>
                  </w:r>
                  <w:r w:rsidR="00BA39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.4.</w:t>
                  </w:r>
                </w:p>
              </w:tc>
              <w:tc>
                <w:tcPr>
                  <w:tcW w:w="3862" w:type="dxa"/>
                </w:tcPr>
                <w:p w:rsidR="000F5AD4" w:rsidRPr="00F4687A" w:rsidRDefault="00BA39FD" w:rsidP="00BA39F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0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Анализировать процесс и результаты проведения внеклассных мероприятий.</w:t>
                  </w:r>
                </w:p>
              </w:tc>
              <w:tc>
                <w:tcPr>
                  <w:tcW w:w="1953" w:type="dxa"/>
                  <w:vAlign w:val="bottom"/>
                </w:tcPr>
                <w:p w:rsidR="000F5AD4" w:rsidRPr="00C506FF" w:rsidRDefault="000F5AD4" w:rsidP="00714178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0F5AD4" w:rsidRPr="00C506FF" w:rsidRDefault="000F5AD4" w:rsidP="00714178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0F5AD4" w:rsidTr="006F1C61">
              <w:tc>
                <w:tcPr>
                  <w:tcW w:w="856" w:type="dxa"/>
                </w:tcPr>
                <w:p w:rsidR="000F5AD4" w:rsidRPr="00E41F9B" w:rsidRDefault="000F5AD4" w:rsidP="00E1113A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300" w:type="dxa"/>
                </w:tcPr>
                <w:p w:rsidR="000F5AD4" w:rsidRPr="00F4687A" w:rsidRDefault="00F4687A" w:rsidP="00BA39F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ПК </w:t>
                  </w:r>
                  <w:r w:rsidR="00BA39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.5.</w:t>
                  </w:r>
                </w:p>
              </w:tc>
              <w:tc>
                <w:tcPr>
                  <w:tcW w:w="3862" w:type="dxa"/>
                </w:tcPr>
                <w:p w:rsidR="000F5AD4" w:rsidRPr="00F4687A" w:rsidRDefault="00BA39FD" w:rsidP="00BA39F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0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Определять цели и задачи, планировать работу с родителями.</w:t>
                  </w:r>
                </w:p>
              </w:tc>
              <w:tc>
                <w:tcPr>
                  <w:tcW w:w="1953" w:type="dxa"/>
                  <w:vAlign w:val="bottom"/>
                </w:tcPr>
                <w:p w:rsidR="000F5AD4" w:rsidRPr="00C506FF" w:rsidRDefault="000F5AD4" w:rsidP="00714178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0F5AD4" w:rsidRPr="00C506FF" w:rsidRDefault="000F5AD4" w:rsidP="00714178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BA39FD" w:rsidTr="006F1C61">
              <w:tc>
                <w:tcPr>
                  <w:tcW w:w="856" w:type="dxa"/>
                </w:tcPr>
                <w:p w:rsidR="00BA39FD" w:rsidRDefault="00BA39FD" w:rsidP="00675E40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1300" w:type="dxa"/>
                </w:tcPr>
                <w:p w:rsidR="00BA39FD" w:rsidRPr="00F4687A" w:rsidRDefault="00BA39FD" w:rsidP="00BA39F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62" w:type="dxa"/>
                </w:tcPr>
                <w:p w:rsidR="00BA39FD" w:rsidRPr="00F4687A" w:rsidRDefault="00BA39FD" w:rsidP="00F4687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0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Обеспечивать взаимодействие с родителями учащихся при решении задач обучения и воспитания.</w:t>
                  </w:r>
                </w:p>
              </w:tc>
              <w:tc>
                <w:tcPr>
                  <w:tcW w:w="1953" w:type="dxa"/>
                  <w:vAlign w:val="bottom"/>
                </w:tcPr>
                <w:p w:rsidR="00BA39FD" w:rsidRPr="00C506FF" w:rsidRDefault="00BA39FD" w:rsidP="00714178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BA39FD" w:rsidRPr="00C506FF" w:rsidRDefault="00BA39FD" w:rsidP="00714178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BA39FD" w:rsidTr="006F1C61">
              <w:tc>
                <w:tcPr>
                  <w:tcW w:w="856" w:type="dxa"/>
                </w:tcPr>
                <w:p w:rsidR="00BA39FD" w:rsidRDefault="00BA39FD" w:rsidP="00675E40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1300" w:type="dxa"/>
                </w:tcPr>
                <w:p w:rsidR="00BA39FD" w:rsidRPr="00F4687A" w:rsidRDefault="00BA39FD" w:rsidP="00BA39F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62" w:type="dxa"/>
                </w:tcPr>
                <w:p w:rsidR="00BA39FD" w:rsidRPr="00F4687A" w:rsidRDefault="00BA39FD" w:rsidP="00BA39F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0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Анализировать результаты работы с родителями.</w:t>
                  </w:r>
                </w:p>
              </w:tc>
              <w:tc>
                <w:tcPr>
                  <w:tcW w:w="1953" w:type="dxa"/>
                  <w:vAlign w:val="bottom"/>
                </w:tcPr>
                <w:p w:rsidR="00BA39FD" w:rsidRPr="00C506FF" w:rsidRDefault="00BA39FD" w:rsidP="00714178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BA39FD" w:rsidRPr="00C506FF" w:rsidRDefault="00BA39FD" w:rsidP="00714178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BA39FD" w:rsidTr="006F1C61">
              <w:tc>
                <w:tcPr>
                  <w:tcW w:w="856" w:type="dxa"/>
                </w:tcPr>
                <w:p w:rsidR="00BA39FD" w:rsidRDefault="00BA39FD" w:rsidP="00675E40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1300" w:type="dxa"/>
                </w:tcPr>
                <w:p w:rsidR="00BA39FD" w:rsidRPr="00F4687A" w:rsidRDefault="00BA39FD" w:rsidP="00BA39F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62" w:type="dxa"/>
                </w:tcPr>
                <w:p w:rsidR="00BA39FD" w:rsidRPr="00F4687A" w:rsidRDefault="00BA39FD" w:rsidP="00BA39FD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0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Координировать деятельность работников образовательной организации, работающих с классом.</w:t>
                  </w:r>
                </w:p>
              </w:tc>
              <w:tc>
                <w:tcPr>
                  <w:tcW w:w="1953" w:type="dxa"/>
                  <w:vAlign w:val="bottom"/>
                </w:tcPr>
                <w:p w:rsidR="00BA39FD" w:rsidRPr="00C506FF" w:rsidRDefault="00BA39FD" w:rsidP="00714178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BA39FD" w:rsidRPr="00C506FF" w:rsidRDefault="00BA39FD" w:rsidP="00714178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BA39FD" w:rsidTr="006F1C61">
              <w:tc>
                <w:tcPr>
                  <w:tcW w:w="856" w:type="dxa"/>
                </w:tcPr>
                <w:p w:rsidR="00BA39FD" w:rsidRDefault="00BA39FD" w:rsidP="00675E40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1300" w:type="dxa"/>
                </w:tcPr>
                <w:p w:rsidR="00BA39FD" w:rsidRPr="00F4687A" w:rsidRDefault="00BA39FD" w:rsidP="00F468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4.1.</w:t>
                  </w:r>
                </w:p>
              </w:tc>
              <w:tc>
                <w:tcPr>
                  <w:tcW w:w="3862" w:type="dxa"/>
                </w:tcPr>
                <w:p w:rsidR="00BA39FD" w:rsidRPr="00AA0CCB" w:rsidRDefault="00BA39FD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0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      </w:r>
                </w:p>
              </w:tc>
              <w:tc>
                <w:tcPr>
                  <w:tcW w:w="1953" w:type="dxa"/>
                  <w:vAlign w:val="bottom"/>
                </w:tcPr>
                <w:p w:rsidR="00BA39FD" w:rsidRPr="00C506FF" w:rsidRDefault="00BA39FD" w:rsidP="00714178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BA39FD" w:rsidRPr="00C506FF" w:rsidRDefault="00BA39FD" w:rsidP="00714178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BA39FD" w:rsidTr="006F1C61">
              <w:tc>
                <w:tcPr>
                  <w:tcW w:w="856" w:type="dxa"/>
                </w:tcPr>
                <w:p w:rsidR="00BA39FD" w:rsidRDefault="00BA39FD" w:rsidP="00675E40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1300" w:type="dxa"/>
                </w:tcPr>
                <w:p w:rsidR="00BA39FD" w:rsidRPr="00F4687A" w:rsidRDefault="00BA39FD" w:rsidP="00F468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4.2.</w:t>
                  </w:r>
                </w:p>
              </w:tc>
              <w:tc>
                <w:tcPr>
                  <w:tcW w:w="3862" w:type="dxa"/>
                </w:tcPr>
                <w:p w:rsidR="00BA39FD" w:rsidRPr="00AA0CCB" w:rsidRDefault="00BA39FD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0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Создавать в кабинете предметно-развивающую среду.</w:t>
                  </w:r>
                </w:p>
              </w:tc>
              <w:tc>
                <w:tcPr>
                  <w:tcW w:w="1953" w:type="dxa"/>
                  <w:vAlign w:val="bottom"/>
                </w:tcPr>
                <w:p w:rsidR="00BA39FD" w:rsidRPr="00C506FF" w:rsidRDefault="00BA39FD" w:rsidP="00714178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BA39FD" w:rsidRPr="00C506FF" w:rsidRDefault="00BA39FD" w:rsidP="00714178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BA39FD" w:rsidTr="006F1C61">
              <w:tc>
                <w:tcPr>
                  <w:tcW w:w="856" w:type="dxa"/>
                </w:tcPr>
                <w:p w:rsidR="00BA39FD" w:rsidRDefault="00BA39FD" w:rsidP="00E1113A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1300" w:type="dxa"/>
                </w:tcPr>
                <w:p w:rsidR="00BA39FD" w:rsidRPr="00F4687A" w:rsidRDefault="00BA39FD" w:rsidP="00F468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4.3.</w:t>
                  </w:r>
                </w:p>
              </w:tc>
              <w:tc>
                <w:tcPr>
                  <w:tcW w:w="3862" w:type="dxa"/>
                </w:tcPr>
                <w:p w:rsidR="00BA39FD" w:rsidRPr="00AA0CCB" w:rsidRDefault="00BA39FD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0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Систематизировать и оценивать педагогический опыт и образовательные технологии в области начального общего образования на основе </w:t>
                  </w:r>
                  <w:r w:rsidRPr="00AA0CC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изучения профессиональной литературы, самоанализа и анализа деятельности других педагогов.</w:t>
                  </w:r>
                </w:p>
              </w:tc>
              <w:tc>
                <w:tcPr>
                  <w:tcW w:w="1953" w:type="dxa"/>
                  <w:vAlign w:val="bottom"/>
                </w:tcPr>
                <w:p w:rsidR="00BA39FD" w:rsidRPr="00C506FF" w:rsidRDefault="00BA39FD" w:rsidP="00714178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BA39FD" w:rsidRPr="00C506FF" w:rsidRDefault="00BA39FD" w:rsidP="00714178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BA39FD" w:rsidTr="006F1C61">
              <w:tc>
                <w:tcPr>
                  <w:tcW w:w="856" w:type="dxa"/>
                </w:tcPr>
                <w:p w:rsidR="00BA39FD" w:rsidRDefault="00BA39FD" w:rsidP="00E1113A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lastRenderedPageBreak/>
                    <w:t>12.</w:t>
                  </w:r>
                </w:p>
              </w:tc>
              <w:tc>
                <w:tcPr>
                  <w:tcW w:w="1300" w:type="dxa"/>
                </w:tcPr>
                <w:p w:rsidR="00BA39FD" w:rsidRPr="00F4687A" w:rsidRDefault="00BA39FD" w:rsidP="00F468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4.4.</w:t>
                  </w:r>
                </w:p>
              </w:tc>
              <w:tc>
                <w:tcPr>
                  <w:tcW w:w="3862" w:type="dxa"/>
                </w:tcPr>
                <w:p w:rsidR="00BA39FD" w:rsidRPr="00AA0CCB" w:rsidRDefault="00BA39FD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0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Оформлять педагогические разработки в виде отчетов, рефератов, выступлений.</w:t>
                  </w:r>
                </w:p>
              </w:tc>
              <w:tc>
                <w:tcPr>
                  <w:tcW w:w="1953" w:type="dxa"/>
                  <w:vAlign w:val="bottom"/>
                </w:tcPr>
                <w:p w:rsidR="00BA39FD" w:rsidRPr="00C506FF" w:rsidRDefault="00BA39FD" w:rsidP="00714178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BA39FD" w:rsidRPr="00C506FF" w:rsidRDefault="00BA39FD" w:rsidP="00714178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BA39FD" w:rsidTr="006F1C61">
              <w:tc>
                <w:tcPr>
                  <w:tcW w:w="856" w:type="dxa"/>
                </w:tcPr>
                <w:p w:rsidR="00BA39FD" w:rsidRDefault="00BA39FD" w:rsidP="00E1113A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1300" w:type="dxa"/>
                </w:tcPr>
                <w:p w:rsidR="00BA39FD" w:rsidRPr="00F4687A" w:rsidRDefault="00BA39FD" w:rsidP="00F468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4.5.</w:t>
                  </w:r>
                </w:p>
              </w:tc>
              <w:tc>
                <w:tcPr>
                  <w:tcW w:w="3862" w:type="dxa"/>
                </w:tcPr>
                <w:p w:rsidR="00BA39FD" w:rsidRPr="00AA0CCB" w:rsidRDefault="00BA39FD" w:rsidP="008F40AE">
                  <w:pPr>
                    <w:pStyle w:val="ConsPlusNormal"/>
                    <w:jc w:val="both"/>
                    <w:rPr>
                      <w:sz w:val="28"/>
                      <w:szCs w:val="28"/>
                    </w:rPr>
                  </w:pPr>
                  <w:r w:rsidRPr="00AA0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Участвовать в исследовательской и проектной деятельности в области начального общего образования.</w:t>
                  </w:r>
                </w:p>
              </w:tc>
              <w:tc>
                <w:tcPr>
                  <w:tcW w:w="1953" w:type="dxa"/>
                  <w:vAlign w:val="bottom"/>
                </w:tcPr>
                <w:p w:rsidR="00BA39FD" w:rsidRPr="00C506FF" w:rsidRDefault="00BA39FD" w:rsidP="00714178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75" w:type="dxa"/>
                  <w:vAlign w:val="bottom"/>
                </w:tcPr>
                <w:p w:rsidR="00BA39FD" w:rsidRPr="00C506FF" w:rsidRDefault="00BA39FD" w:rsidP="00714178">
                  <w:pPr>
                    <w:jc w:val="center"/>
                    <w:rPr>
                      <w:noProof/>
                    </w:rPr>
                  </w:pPr>
                </w:p>
              </w:tc>
            </w:tr>
          </w:tbl>
          <w:p w:rsidR="00714178" w:rsidRPr="00714178" w:rsidRDefault="00714178" w:rsidP="0071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78" w:rsidRPr="00714178" w:rsidRDefault="0071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sz w:val="28"/>
                <w:szCs w:val="28"/>
              </w:rPr>
              <w:t>Качество выполнения работы в соответствии с требованиями организации, в которой проходила</w:t>
            </w:r>
            <w:r w:rsidR="00B970B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подготовка</w:t>
            </w:r>
            <w:r w:rsidRPr="00714178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производственная практика (по профилю специальности)</w:t>
            </w:r>
          </w:p>
          <w:p w:rsidR="00714178" w:rsidRDefault="00714178" w:rsidP="007141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714178" w:rsidRDefault="00714178" w:rsidP="007141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4178" w:rsidRDefault="00714178" w:rsidP="007141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за </w:t>
            </w:r>
            <w:r w:rsidR="00B970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практическую подготовку </w:t>
            </w:r>
            <w:r w:rsidRPr="00714178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производственную  практику (по профилю специальности):</w:t>
            </w:r>
          </w:p>
          <w:p w:rsidR="00714178" w:rsidRPr="00714178" w:rsidRDefault="00714178" w:rsidP="007141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4178" w:rsidRPr="00714178" w:rsidRDefault="00714178" w:rsidP="007141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714178" w:rsidRDefault="00714178" w:rsidP="007141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4178" w:rsidRDefault="00714178" w:rsidP="0071417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  <w:r w:rsidR="00B970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практической подготовки </w:t>
            </w:r>
            <w:r w:rsidRPr="007141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производственной практики (по профилю специальности)  от организации прохождения практики</w:t>
            </w:r>
          </w:p>
          <w:p w:rsidR="00714178" w:rsidRDefault="00714178" w:rsidP="0071417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4178" w:rsidRPr="00E41F9B" w:rsidRDefault="00714178" w:rsidP="00714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               ____________________________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</w:t>
            </w:r>
          </w:p>
          <w:p w:rsidR="00714178" w:rsidRDefault="00714178" w:rsidP="00714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(ФИО должность)</w:t>
            </w:r>
          </w:p>
          <w:p w:rsidR="007A633C" w:rsidRDefault="007A63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1C4B" w:rsidRDefault="002B1C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633C" w:rsidRDefault="002B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r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МБО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У </w:t>
            </w:r>
            <w:r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СОШ №64 г. Липецка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            ____________</w:t>
            </w:r>
          </w:p>
          <w:p w:rsidR="002B1C4B" w:rsidRPr="002B1C4B" w:rsidRDefault="002B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C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2B1C4B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(ФИО)</w:t>
            </w:r>
          </w:p>
          <w:p w:rsidR="002B1C4B" w:rsidRDefault="002B1C4B" w:rsidP="007141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1C4B" w:rsidRDefault="002B1C4B" w:rsidP="007141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1C4B" w:rsidRDefault="002B1C4B" w:rsidP="007141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4178" w:rsidRDefault="00714178" w:rsidP="007141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М.П.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«</w:t>
            </w:r>
            <w:r w:rsidR="00727CB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A39F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9443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A3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февраля 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443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371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D00D37" w:rsidRDefault="00D00D37"/>
          <w:p w:rsidR="000F5AD4" w:rsidRDefault="000F5AD4"/>
          <w:p w:rsidR="000F5AD4" w:rsidRDefault="000F5AD4"/>
          <w:p w:rsidR="00D00D37" w:rsidRDefault="00D00D37"/>
        </w:tc>
      </w:tr>
      <w:tr w:rsidR="00714178" w:rsidTr="00714178">
        <w:tc>
          <w:tcPr>
            <w:tcW w:w="10172" w:type="dxa"/>
          </w:tcPr>
          <w:p w:rsidR="00714178" w:rsidRPr="00714178" w:rsidRDefault="00714178" w:rsidP="0071417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ХАРАКТЕРИСТИКА СТУДЕНТА ПО ИТОГАМ </w:t>
            </w:r>
            <w:r w:rsidRPr="0071417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прохождения </w:t>
            </w:r>
            <w:r w:rsidR="00B970B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практической подготовки </w:t>
            </w:r>
            <w:r w:rsidRPr="0071417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Производственной ПРАКТИКи</w:t>
            </w:r>
          </w:p>
          <w:p w:rsidR="00714178" w:rsidRPr="00714178" w:rsidRDefault="00714178" w:rsidP="0071417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(по профилю специальности)</w:t>
            </w:r>
          </w:p>
          <w:p w:rsidR="00714178" w:rsidRPr="00714178" w:rsidRDefault="00714178" w:rsidP="00714178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714178" w:rsidRDefault="00727385" w:rsidP="00714178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</w:t>
            </w:r>
            <w:r w:rsidR="0095472B">
              <w:rPr>
                <w:rFonts w:ascii="Times New Roman" w:hAnsi="Times New Roman" w:cs="Times New Roman"/>
                <w:caps/>
                <w:sz w:val="28"/>
                <w:szCs w:val="28"/>
              </w:rPr>
              <w:t>___</w:t>
            </w:r>
            <w:r w:rsidR="00954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CB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Никифорова  Надежда  Николаевна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95472B"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___________________</w:t>
            </w:r>
          </w:p>
          <w:p w:rsidR="00714178" w:rsidRPr="00681057" w:rsidRDefault="00714178" w:rsidP="00714178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(ФИО </w:t>
            </w: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>студента</w:t>
            </w:r>
            <w:r w:rsidRPr="00681057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:rsidR="00714178" w:rsidRDefault="00714178" w:rsidP="00714178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714178" w:rsidRDefault="00714178" w:rsidP="007141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1057"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</w:t>
            </w:r>
            <w:r w:rsidR="00727C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курса                специальности СПО</w:t>
            </w:r>
          </w:p>
          <w:p w:rsidR="00714178" w:rsidRDefault="00714178" w:rsidP="0071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7A" w:rsidRDefault="00F4687A" w:rsidP="00F4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44.02.02   Преподавание  в  начальных  классах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F5AD4" w:rsidRPr="00681057" w:rsidRDefault="00F4687A" w:rsidP="00F4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AD4" w:rsidRPr="00681057">
              <w:rPr>
                <w:rFonts w:ascii="Times New Roman" w:hAnsi="Times New Roman" w:cs="Times New Roman"/>
                <w:sz w:val="20"/>
                <w:szCs w:val="20"/>
              </w:rPr>
              <w:t>(код и наименование специальности)</w:t>
            </w:r>
          </w:p>
          <w:p w:rsidR="000F5AD4" w:rsidRDefault="000F5AD4" w:rsidP="000F5AD4">
            <w:pPr>
              <w:jc w:val="center"/>
              <w:rPr>
                <w:rFonts w:ascii="Times New Roman" w:hAnsi="Times New Roman" w:cs="Times New Roman"/>
              </w:rPr>
            </w:pPr>
          </w:p>
          <w:p w:rsidR="000F5AD4" w:rsidRDefault="000F5AD4" w:rsidP="000F5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 проше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B970B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практическую подготовку </w:t>
            </w:r>
            <w:r w:rsidR="00483F73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производственную практику (по профилю специальности)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профессиональному модулю</w:t>
            </w:r>
          </w:p>
          <w:p w:rsidR="00BA39FD" w:rsidRDefault="00BA39FD" w:rsidP="00BA39FD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BA39FD" w:rsidRPr="00F4687A" w:rsidRDefault="00BA39FD" w:rsidP="00BA39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 Классное  руководство</w:t>
            </w:r>
          </w:p>
          <w:p w:rsidR="00BA39FD" w:rsidRDefault="00BA39FD" w:rsidP="00BA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профессионального модуля)</w:t>
            </w:r>
          </w:p>
          <w:p w:rsidR="00BA39FD" w:rsidRPr="00D00D37" w:rsidRDefault="00BA39FD" w:rsidP="00BA3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9FD" w:rsidRPr="005B7F16" w:rsidRDefault="00BA39FD" w:rsidP="00BA3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9FD" w:rsidRDefault="00BA39FD" w:rsidP="00BA39FD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объеме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  <w:p w:rsidR="00BA39FD" w:rsidRDefault="00BA39FD" w:rsidP="00BA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FD" w:rsidRDefault="00BA39FD" w:rsidP="00BA39FD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«07»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  2022г.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«12»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  2022г.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</w:t>
            </w:r>
          </w:p>
          <w:p w:rsidR="00714178" w:rsidRDefault="00714178" w:rsidP="0071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78" w:rsidRDefault="00714178" w:rsidP="0071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в_</w:t>
            </w:r>
            <w:r w:rsidR="0095472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5472B"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МБО</w:t>
            </w:r>
            <w:r w:rsidR="0095472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У </w:t>
            </w:r>
            <w:r w:rsidR="0095472B"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СОШ №64 г. Липецка</w:t>
            </w:r>
            <w:r w:rsidR="0095472B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714178" w:rsidRDefault="00714178" w:rsidP="00714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>(наименование предприятия, органи</w:t>
            </w:r>
            <w:r w:rsidR="00985DE1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4178" w:rsidRDefault="00714178" w:rsidP="0071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  <w:p w:rsidR="00714178" w:rsidRDefault="00714178" w:rsidP="00714178"/>
          <w:p w:rsidR="00714178" w:rsidRDefault="00714178" w:rsidP="0071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178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прохождения </w:t>
            </w:r>
            <w:r w:rsidR="00B970B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практической подготовки </w:t>
            </w:r>
            <w:r w:rsidRPr="0071417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производственной практики (по профилю специальности) </w:t>
            </w:r>
            <w:r w:rsidR="005960C4" w:rsidRPr="005960C4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r w:rsidRPr="00714178">
              <w:rPr>
                <w:rFonts w:ascii="Times New Roman" w:hAnsi="Times New Roman" w:cs="Times New Roman"/>
                <w:sz w:val="28"/>
                <w:szCs w:val="28"/>
              </w:rPr>
              <w:t xml:space="preserve"> были освоены следующие общие компетенции:</w:t>
            </w:r>
          </w:p>
          <w:p w:rsidR="00714178" w:rsidRDefault="00714178" w:rsidP="0071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36"/>
              <w:gridCol w:w="7231"/>
              <w:gridCol w:w="1979"/>
            </w:tblGrid>
            <w:tr w:rsidR="00714178" w:rsidTr="00714178">
              <w:tc>
                <w:tcPr>
                  <w:tcW w:w="736" w:type="dxa"/>
                  <w:vAlign w:val="center"/>
                </w:tcPr>
                <w:p w:rsidR="00714178" w:rsidRPr="00714178" w:rsidRDefault="00714178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714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231" w:type="dxa"/>
                  <w:vAlign w:val="center"/>
                </w:tcPr>
                <w:p w:rsidR="00714178" w:rsidRPr="00714178" w:rsidRDefault="00714178" w:rsidP="00ED7027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Наименования ОК</w:t>
                  </w:r>
                </w:p>
                <w:p w:rsidR="00714178" w:rsidRPr="00714178" w:rsidRDefault="00714178" w:rsidP="00ED7027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  <w:vAlign w:val="center"/>
                </w:tcPr>
                <w:p w:rsidR="00714178" w:rsidRPr="00714178" w:rsidRDefault="00714178" w:rsidP="00ED70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Подпись руководите</w:t>
                  </w:r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ля практики</w:t>
                  </w:r>
                </w:p>
                <w:p w:rsidR="00714178" w:rsidRPr="00714178" w:rsidRDefault="00714178" w:rsidP="00ED7027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714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(от организации прохождения практики)</w:t>
                  </w:r>
                </w:p>
              </w:tc>
            </w:tr>
            <w:tr w:rsidR="00F4687A" w:rsidTr="00714178">
              <w:tc>
                <w:tcPr>
                  <w:tcW w:w="736" w:type="dxa"/>
                </w:tcPr>
                <w:p w:rsidR="00F4687A" w:rsidRPr="00035E7D" w:rsidRDefault="00F4687A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231" w:type="dxa"/>
                </w:tcPr>
                <w:p w:rsidR="00F4687A" w:rsidRPr="0023174C" w:rsidRDefault="00F4687A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1. Понимать сущность и социальную значимость своей будущей профессии, проявлять к ней устойчивый интерес</w:t>
                  </w:r>
                  <w:r w:rsidR="002B1C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9" w:type="dxa"/>
                  <w:vAlign w:val="bottom"/>
                </w:tcPr>
                <w:p w:rsidR="00F4687A" w:rsidRPr="00714178" w:rsidRDefault="00F4687A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F4687A" w:rsidTr="00714178">
              <w:tc>
                <w:tcPr>
                  <w:tcW w:w="736" w:type="dxa"/>
                </w:tcPr>
                <w:p w:rsidR="00F4687A" w:rsidRPr="00035E7D" w:rsidRDefault="00F4687A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231" w:type="dxa"/>
                </w:tcPr>
                <w:p w:rsidR="00F4687A" w:rsidRPr="0023174C" w:rsidRDefault="00F4687A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2. Организовывать собственную деятельность, определять методы решения профессиональных задач, оценивать их эффективность и качество</w:t>
                  </w:r>
                  <w:r w:rsidR="002B1C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9" w:type="dxa"/>
                  <w:vAlign w:val="bottom"/>
                </w:tcPr>
                <w:p w:rsidR="00F4687A" w:rsidRPr="00714178" w:rsidRDefault="00F4687A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F4687A" w:rsidTr="00714178">
              <w:tc>
                <w:tcPr>
                  <w:tcW w:w="736" w:type="dxa"/>
                </w:tcPr>
                <w:p w:rsidR="00F4687A" w:rsidRPr="00035E7D" w:rsidRDefault="00F4687A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7231" w:type="dxa"/>
                </w:tcPr>
                <w:p w:rsidR="00F4687A" w:rsidRPr="0023174C" w:rsidRDefault="00F4687A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3. Оценивать риски и принимать решения в нестандартных ситуациях</w:t>
                  </w:r>
                  <w:r w:rsidR="002B1C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9" w:type="dxa"/>
                  <w:vAlign w:val="bottom"/>
                </w:tcPr>
                <w:p w:rsidR="00F4687A" w:rsidRPr="00714178" w:rsidRDefault="00F4687A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F4687A" w:rsidTr="00714178">
              <w:tc>
                <w:tcPr>
                  <w:tcW w:w="736" w:type="dxa"/>
                </w:tcPr>
                <w:p w:rsidR="00F4687A" w:rsidRPr="00035E7D" w:rsidRDefault="00F4687A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231" w:type="dxa"/>
                </w:tcPr>
                <w:p w:rsidR="00F4687A" w:rsidRPr="0023174C" w:rsidRDefault="00F4687A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 4. Осуществлять поиск, анализ и оценку информации, </w:t>
                  </w: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необходимой для постановки и решения профессиональных задач, профессионального и личностного развития</w:t>
                  </w:r>
                  <w:r w:rsidR="002B1C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9" w:type="dxa"/>
                  <w:vAlign w:val="bottom"/>
                </w:tcPr>
                <w:p w:rsidR="00F4687A" w:rsidRPr="00714178" w:rsidRDefault="00F4687A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F4687A" w:rsidTr="00714178">
              <w:tc>
                <w:tcPr>
                  <w:tcW w:w="736" w:type="dxa"/>
                </w:tcPr>
                <w:p w:rsidR="00F4687A" w:rsidRPr="00035E7D" w:rsidRDefault="00F4687A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7231" w:type="dxa"/>
                </w:tcPr>
                <w:p w:rsidR="00F4687A" w:rsidRPr="0023174C" w:rsidRDefault="00F4687A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5. Использовать информационно-коммуникационные технологии для совершенствования профессиональной деятельности</w:t>
                  </w:r>
                  <w:r w:rsidR="002B1C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9" w:type="dxa"/>
                  <w:vAlign w:val="bottom"/>
                </w:tcPr>
                <w:p w:rsidR="00F4687A" w:rsidRPr="00714178" w:rsidRDefault="00F4687A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F4687A" w:rsidTr="00714178">
              <w:tc>
                <w:tcPr>
                  <w:tcW w:w="736" w:type="dxa"/>
                </w:tcPr>
                <w:p w:rsidR="00F4687A" w:rsidRPr="00035E7D" w:rsidRDefault="00F4687A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7231" w:type="dxa"/>
                </w:tcPr>
                <w:p w:rsidR="00F4687A" w:rsidRPr="0023174C" w:rsidRDefault="00F4687A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6. Работать в коллективе и команде, взаимодействовать с руководством, коллегами и социальными партнерами</w:t>
                  </w:r>
                  <w:r w:rsidR="002B1C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9" w:type="dxa"/>
                  <w:vAlign w:val="bottom"/>
                </w:tcPr>
                <w:p w:rsidR="00F4687A" w:rsidRPr="00714178" w:rsidRDefault="00F4687A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F4687A" w:rsidTr="00714178">
              <w:tc>
                <w:tcPr>
                  <w:tcW w:w="736" w:type="dxa"/>
                </w:tcPr>
                <w:p w:rsidR="00F4687A" w:rsidRPr="00035E7D" w:rsidRDefault="00F4687A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7231" w:type="dxa"/>
                </w:tcPr>
                <w:p w:rsidR="00F4687A" w:rsidRPr="0023174C" w:rsidRDefault="00F4687A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      </w:r>
                  <w:r w:rsidR="002B1C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9" w:type="dxa"/>
                  <w:vAlign w:val="bottom"/>
                </w:tcPr>
                <w:p w:rsidR="00F4687A" w:rsidRPr="00714178" w:rsidRDefault="00F4687A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F4687A" w:rsidTr="00714178">
              <w:tc>
                <w:tcPr>
                  <w:tcW w:w="736" w:type="dxa"/>
                </w:tcPr>
                <w:p w:rsidR="00F4687A" w:rsidRPr="00035E7D" w:rsidRDefault="00F4687A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7231" w:type="dxa"/>
                </w:tcPr>
                <w:p w:rsidR="00F4687A" w:rsidRPr="0023174C" w:rsidRDefault="00F4687A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      </w:r>
                  <w:r w:rsidR="002B1C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9" w:type="dxa"/>
                  <w:vAlign w:val="bottom"/>
                </w:tcPr>
                <w:p w:rsidR="00F4687A" w:rsidRPr="00714178" w:rsidRDefault="00F4687A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F4687A" w:rsidTr="00714178">
              <w:tc>
                <w:tcPr>
                  <w:tcW w:w="736" w:type="dxa"/>
                </w:tcPr>
                <w:p w:rsidR="00F4687A" w:rsidRPr="00035E7D" w:rsidRDefault="00F4687A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7231" w:type="dxa"/>
                </w:tcPr>
                <w:p w:rsidR="00F4687A" w:rsidRPr="00DB2BB4" w:rsidRDefault="00F4687A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9. Осуществлять профессиональную деятельность в условиях обновления ее целей, содержания, смены технологий</w:t>
                  </w:r>
                  <w:r w:rsidR="002B1C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9" w:type="dxa"/>
                  <w:vAlign w:val="bottom"/>
                </w:tcPr>
                <w:p w:rsidR="00F4687A" w:rsidRPr="00714178" w:rsidRDefault="00F4687A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F4687A" w:rsidTr="00714178">
              <w:tc>
                <w:tcPr>
                  <w:tcW w:w="736" w:type="dxa"/>
                </w:tcPr>
                <w:p w:rsidR="00F4687A" w:rsidRPr="00035E7D" w:rsidRDefault="00F4687A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7231" w:type="dxa"/>
                </w:tcPr>
                <w:p w:rsidR="00F4687A" w:rsidRPr="00DB2BB4" w:rsidRDefault="00F4687A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10. Осуществлять профилактику травматизма, обеспечивать охрану жизни и здоровья детей</w:t>
                  </w:r>
                  <w:r w:rsidR="002B1C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9" w:type="dxa"/>
                  <w:vAlign w:val="bottom"/>
                </w:tcPr>
                <w:p w:rsidR="00F4687A" w:rsidRPr="00714178" w:rsidRDefault="00F4687A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F4687A" w:rsidTr="00714178">
              <w:tc>
                <w:tcPr>
                  <w:tcW w:w="736" w:type="dxa"/>
                </w:tcPr>
                <w:p w:rsidR="00F4687A" w:rsidRPr="00035E7D" w:rsidRDefault="00F4687A" w:rsidP="008F40AE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7231" w:type="dxa"/>
                </w:tcPr>
                <w:p w:rsidR="00F4687A" w:rsidRPr="00DB2BB4" w:rsidRDefault="00F4687A" w:rsidP="008F40A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11. Строить профессиональную деятельность с соблюдением правовых норм, ее регулирующих.</w:t>
                  </w:r>
                </w:p>
              </w:tc>
              <w:tc>
                <w:tcPr>
                  <w:tcW w:w="1979" w:type="dxa"/>
                  <w:vAlign w:val="bottom"/>
                </w:tcPr>
                <w:p w:rsidR="00F4687A" w:rsidRPr="00714178" w:rsidRDefault="00F4687A" w:rsidP="00ED702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714178" w:rsidRDefault="00714178" w:rsidP="0071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E23" w:rsidRDefault="00812E23" w:rsidP="0081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23">
              <w:rPr>
                <w:rFonts w:ascii="Times New Roman" w:hAnsi="Times New Roman" w:cs="Times New Roman"/>
                <w:sz w:val="28"/>
                <w:szCs w:val="28"/>
              </w:rPr>
              <w:t>Качество выполнения работы в соответствии с требованиями организации, в которой проходила</w:t>
            </w:r>
            <w:r w:rsidR="00B970B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подготовка </w:t>
            </w:r>
            <w:r w:rsidRPr="00812E2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  <w:p w:rsidR="007A633C" w:rsidRPr="002B1C4B" w:rsidRDefault="00812E23" w:rsidP="00812E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12E23" w:rsidRPr="00812E23" w:rsidRDefault="00812E23" w:rsidP="00812E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  <w:r w:rsidR="00B970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практической подготовки </w:t>
            </w:r>
            <w:r w:rsidRPr="00812E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производственной практики </w:t>
            </w:r>
            <w:r w:rsidR="00985D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(по профилю специальности) </w:t>
            </w:r>
            <w:r w:rsidRPr="00812E23">
              <w:rPr>
                <w:rFonts w:ascii="Times New Roman" w:hAnsi="Times New Roman" w:cs="Times New Roman"/>
                <w:sz w:val="28"/>
                <w:szCs w:val="28"/>
              </w:rPr>
              <w:t>(от организации прохождения практики)</w:t>
            </w:r>
          </w:p>
          <w:p w:rsidR="00812E23" w:rsidRPr="00E41F9B" w:rsidRDefault="00812E23" w:rsidP="00812E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               ____________________________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</w:t>
            </w:r>
          </w:p>
          <w:p w:rsidR="00812E23" w:rsidRDefault="00812E23" w:rsidP="00812E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(ФИО должность)</w:t>
            </w:r>
          </w:p>
          <w:p w:rsidR="00D52DF1" w:rsidRDefault="00D52DF1" w:rsidP="00812E2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1C4B" w:rsidRDefault="002B1C4B" w:rsidP="002B1C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1C4B" w:rsidRDefault="002B1C4B" w:rsidP="002B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r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МБО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У </w:t>
            </w:r>
            <w:r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СОШ №64 г. Липецка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            ____________</w:t>
            </w:r>
          </w:p>
          <w:p w:rsidR="007A633C" w:rsidRPr="002B1C4B" w:rsidRDefault="002B1C4B" w:rsidP="0081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C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2B1C4B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(ФИО)</w:t>
            </w:r>
          </w:p>
          <w:p w:rsidR="00812E23" w:rsidRDefault="00812E23" w:rsidP="0081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AD4" w:rsidRPr="00F4687A" w:rsidRDefault="00812E23" w:rsidP="00812E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М.П.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BA39FD"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A39F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BA39FD"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BA3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февраля </w:t>
            </w:r>
            <w:r w:rsidR="002B1C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A39FD"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BA39FD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BA39FD"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714178" w:rsidRDefault="00714178" w:rsidP="00714178"/>
        </w:tc>
      </w:tr>
    </w:tbl>
    <w:p w:rsidR="00B34006" w:rsidRDefault="00B34006"/>
    <w:sectPr w:rsidR="00B34006" w:rsidSect="000A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A3700"/>
    <w:multiLevelType w:val="hybridMultilevel"/>
    <w:tmpl w:val="4D8C4888"/>
    <w:lvl w:ilvl="0" w:tplc="EE82AC7C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CE2127"/>
    <w:multiLevelType w:val="hybridMultilevel"/>
    <w:tmpl w:val="C61254BE"/>
    <w:lvl w:ilvl="0" w:tplc="59F4814E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178"/>
    <w:rsid w:val="00053D30"/>
    <w:rsid w:val="000A6351"/>
    <w:rsid w:val="000F2668"/>
    <w:rsid w:val="000F5AD4"/>
    <w:rsid w:val="00137116"/>
    <w:rsid w:val="001C1A5D"/>
    <w:rsid w:val="002A017A"/>
    <w:rsid w:val="002B1C4B"/>
    <w:rsid w:val="002D2D3F"/>
    <w:rsid w:val="003B2D83"/>
    <w:rsid w:val="00483F73"/>
    <w:rsid w:val="005411D4"/>
    <w:rsid w:val="0055172D"/>
    <w:rsid w:val="005909D0"/>
    <w:rsid w:val="005960C4"/>
    <w:rsid w:val="005B7F16"/>
    <w:rsid w:val="00674FE7"/>
    <w:rsid w:val="006C34E8"/>
    <w:rsid w:val="00704E5E"/>
    <w:rsid w:val="00714178"/>
    <w:rsid w:val="00727385"/>
    <w:rsid w:val="00727CBF"/>
    <w:rsid w:val="007A633C"/>
    <w:rsid w:val="00812E23"/>
    <w:rsid w:val="008645A2"/>
    <w:rsid w:val="009443BB"/>
    <w:rsid w:val="00947663"/>
    <w:rsid w:val="0095472B"/>
    <w:rsid w:val="00985DE1"/>
    <w:rsid w:val="00A768DE"/>
    <w:rsid w:val="00B00F5D"/>
    <w:rsid w:val="00B34006"/>
    <w:rsid w:val="00B631E5"/>
    <w:rsid w:val="00B63F7C"/>
    <w:rsid w:val="00B86CF3"/>
    <w:rsid w:val="00B970BA"/>
    <w:rsid w:val="00BA39FD"/>
    <w:rsid w:val="00CB6EFA"/>
    <w:rsid w:val="00CD0C81"/>
    <w:rsid w:val="00D00D37"/>
    <w:rsid w:val="00D52DF1"/>
    <w:rsid w:val="00EB48BC"/>
    <w:rsid w:val="00F4687A"/>
    <w:rsid w:val="00FC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68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УМПК</dc:creator>
  <cp:keywords/>
  <dc:description/>
  <cp:lastModifiedBy>User</cp:lastModifiedBy>
  <cp:revision>31</cp:revision>
  <cp:lastPrinted>2022-01-25T11:57:00Z</cp:lastPrinted>
  <dcterms:created xsi:type="dcterms:W3CDTF">2019-12-10T07:52:00Z</dcterms:created>
  <dcterms:modified xsi:type="dcterms:W3CDTF">2022-02-07T11:05:00Z</dcterms:modified>
</cp:coreProperties>
</file>